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E807" w14:textId="77777777" w:rsidR="002A0EA1" w:rsidRDefault="002A0EA1" w:rsidP="008A00EC">
      <w:pPr>
        <w:spacing w:line="312" w:lineRule="auto"/>
        <w:jc w:val="center"/>
        <w:rPr>
          <w:b/>
        </w:rPr>
      </w:pPr>
      <w:r>
        <w:rPr>
          <w:rFonts w:ascii="Cambria" w:hAnsi="Cambri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CEFD8AC" wp14:editId="385812C8">
            <wp:extent cx="2858770" cy="873760"/>
            <wp:effectExtent l="0" t="0" r="0" b="2540"/>
            <wp:docPr id="1" name="Obraz 1" descr="https://lh5.googleusercontent.com/gzwfQrwS9bVt28tchI6aei4df-J3qNXCUWFYZH8Sjk_8Uyddtzru5eaRfN709wJcjCW2f829BYCa52X71i9HzA0i5ASO3rZb09askrZHDN89587kTMdOoljPvIDR4E4kPWcC_0yB78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zwfQrwS9bVt28tchI6aei4df-J3qNXCUWFYZH8Sjk_8Uyddtzru5eaRfN709wJcjCW2f829BYCa52X71i9HzA0i5ASO3rZb09askrZHDN89587kTMdOoljPvIDR4E4kPWcC_0yB78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1607" w14:textId="77777777" w:rsidR="002A0EA1" w:rsidRDefault="002A0EA1" w:rsidP="00D73761">
      <w:pPr>
        <w:spacing w:line="312" w:lineRule="auto"/>
        <w:jc w:val="center"/>
        <w:rPr>
          <w:b/>
        </w:rPr>
      </w:pPr>
    </w:p>
    <w:p w14:paraId="565F014E" w14:textId="77777777" w:rsidR="002A0EA1" w:rsidRDefault="002A0EA1" w:rsidP="00D73761">
      <w:pPr>
        <w:spacing w:line="312" w:lineRule="auto"/>
        <w:jc w:val="center"/>
        <w:rPr>
          <w:b/>
        </w:rPr>
      </w:pPr>
    </w:p>
    <w:p w14:paraId="15C1E36E" w14:textId="77777777" w:rsidR="008A00EC" w:rsidRDefault="008A00EC" w:rsidP="00D73761">
      <w:pPr>
        <w:spacing w:line="312" w:lineRule="auto"/>
        <w:jc w:val="center"/>
        <w:rPr>
          <w:b/>
        </w:rPr>
      </w:pPr>
    </w:p>
    <w:p w14:paraId="4A3EC17C" w14:textId="77777777" w:rsidR="00D73761" w:rsidRDefault="00D73761" w:rsidP="008A00EC">
      <w:pPr>
        <w:spacing w:line="312" w:lineRule="auto"/>
        <w:jc w:val="center"/>
        <w:rPr>
          <w:b/>
        </w:rPr>
      </w:pPr>
      <w:r>
        <w:rPr>
          <w:b/>
        </w:rPr>
        <w:t>REGULAMIN</w:t>
      </w:r>
    </w:p>
    <w:p w14:paraId="649199AC" w14:textId="77777777" w:rsidR="00D73761" w:rsidRDefault="00D73761" w:rsidP="008A00EC">
      <w:pPr>
        <w:spacing w:line="312" w:lineRule="auto"/>
        <w:jc w:val="center"/>
        <w:rPr>
          <w:b/>
        </w:rPr>
      </w:pPr>
      <w:r>
        <w:rPr>
          <w:b/>
        </w:rPr>
        <w:t>ŚWIETLICY SZKOLNEJ</w:t>
      </w:r>
    </w:p>
    <w:p w14:paraId="40C13D57" w14:textId="77777777" w:rsidR="00D73761" w:rsidRDefault="00D73761" w:rsidP="008A00EC">
      <w:pPr>
        <w:spacing w:line="312" w:lineRule="auto"/>
        <w:jc w:val="center"/>
        <w:rPr>
          <w:b/>
        </w:rPr>
      </w:pPr>
      <w:r>
        <w:rPr>
          <w:b/>
        </w:rPr>
        <w:t>Szkoły Podstawowej</w:t>
      </w:r>
    </w:p>
    <w:p w14:paraId="505B14FC" w14:textId="77777777" w:rsidR="00D73761" w:rsidRDefault="00D73761" w:rsidP="008A00EC">
      <w:pPr>
        <w:spacing w:line="312" w:lineRule="auto"/>
        <w:jc w:val="center"/>
        <w:rPr>
          <w:b/>
        </w:rPr>
      </w:pPr>
      <w:r>
        <w:rPr>
          <w:b/>
        </w:rPr>
        <w:t>im. Marii Konopnickiej w Garbowie</w:t>
      </w:r>
    </w:p>
    <w:p w14:paraId="5140F458" w14:textId="77777777" w:rsidR="00D73761" w:rsidRDefault="00D73761" w:rsidP="008A00EC">
      <w:pPr>
        <w:spacing w:line="312" w:lineRule="auto"/>
        <w:jc w:val="center"/>
      </w:pPr>
    </w:p>
    <w:p w14:paraId="43EAA3EB" w14:textId="77777777" w:rsidR="00D73761" w:rsidRDefault="00D73761" w:rsidP="008A00EC">
      <w:pPr>
        <w:spacing w:line="312" w:lineRule="auto"/>
        <w:jc w:val="center"/>
      </w:pPr>
    </w:p>
    <w:p w14:paraId="1B9F40F2" w14:textId="77777777" w:rsidR="00D73761" w:rsidRDefault="00D73761" w:rsidP="008A00EC">
      <w:pPr>
        <w:spacing w:line="312" w:lineRule="auto"/>
        <w:jc w:val="center"/>
        <w:rPr>
          <w:b/>
        </w:rPr>
      </w:pPr>
      <w:r>
        <w:rPr>
          <w:b/>
        </w:rPr>
        <w:t>Rozdział I. Postanowienia ogólne</w:t>
      </w:r>
    </w:p>
    <w:p w14:paraId="478B3DD5" w14:textId="77777777" w:rsidR="00D73761" w:rsidRDefault="00D73761" w:rsidP="008A00EC">
      <w:pPr>
        <w:spacing w:line="312" w:lineRule="auto"/>
        <w:jc w:val="center"/>
        <w:rPr>
          <w:b/>
        </w:rPr>
      </w:pPr>
    </w:p>
    <w:p w14:paraId="43CFFDE1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 xml:space="preserve">§ 1 </w:t>
      </w:r>
    </w:p>
    <w:p w14:paraId="1D4B70FD" w14:textId="77777777" w:rsidR="00D73761" w:rsidRDefault="00D73761" w:rsidP="00D73761">
      <w:pPr>
        <w:spacing w:line="312" w:lineRule="auto"/>
        <w:jc w:val="center"/>
      </w:pPr>
    </w:p>
    <w:p w14:paraId="723A61FD" w14:textId="77777777" w:rsidR="00BB61A3" w:rsidRDefault="00D73761" w:rsidP="00D73761">
      <w:pPr>
        <w:numPr>
          <w:ilvl w:val="0"/>
          <w:numId w:val="10"/>
        </w:numPr>
        <w:spacing w:line="312" w:lineRule="auto"/>
      </w:pPr>
      <w:r>
        <w:t xml:space="preserve">Świetlica realizuje swoje zadania według planu pracy opiekuńczo – wychowawczego świetlicy opracowywanego przez wychowawców na dany rok szkolny. </w:t>
      </w:r>
    </w:p>
    <w:p w14:paraId="44CE1D12" w14:textId="77777777" w:rsidR="00D73761" w:rsidRDefault="00D73761" w:rsidP="00D73761">
      <w:pPr>
        <w:numPr>
          <w:ilvl w:val="0"/>
          <w:numId w:val="10"/>
        </w:numPr>
        <w:spacing w:line="312" w:lineRule="auto"/>
      </w:pPr>
      <w:r>
        <w:t>Zadania planu są zgodne z Programem Wychowawczo-Profilaktycznym Szkoły.</w:t>
      </w:r>
    </w:p>
    <w:p w14:paraId="323E269D" w14:textId="77777777" w:rsidR="00D73761" w:rsidRDefault="00D73761" w:rsidP="00D73761">
      <w:pPr>
        <w:numPr>
          <w:ilvl w:val="0"/>
          <w:numId w:val="10"/>
        </w:numPr>
        <w:spacing w:line="312" w:lineRule="auto"/>
        <w:jc w:val="both"/>
      </w:pPr>
      <w:r>
        <w:t>Świetlica szkolna organizuje opiekę wychowawczą dla uczniów, którzy muszą dłużej przebywać w szkole ze względu na czas pracy ich rodziców (prawnych opiekunów), organizację dojazdu (dojścia) do szkoły lub inne okoliczności wymagające zapewnienia uczniowi opieki w szkole.</w:t>
      </w:r>
    </w:p>
    <w:p w14:paraId="155C1E2B" w14:textId="77777777" w:rsidR="00D73761" w:rsidRDefault="00D73761" w:rsidP="00D73761">
      <w:pPr>
        <w:spacing w:line="312" w:lineRule="auto"/>
        <w:jc w:val="both"/>
      </w:pPr>
    </w:p>
    <w:p w14:paraId="09FE15E4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Rozdział II. Cele i zadania świetlicy</w:t>
      </w:r>
    </w:p>
    <w:p w14:paraId="739A7D21" w14:textId="77777777" w:rsidR="00D73761" w:rsidRDefault="00D73761" w:rsidP="00D73761">
      <w:pPr>
        <w:spacing w:line="312" w:lineRule="auto"/>
        <w:jc w:val="center"/>
        <w:rPr>
          <w:b/>
        </w:rPr>
      </w:pPr>
    </w:p>
    <w:p w14:paraId="08BF48C3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 xml:space="preserve">§ 2 </w:t>
      </w:r>
    </w:p>
    <w:p w14:paraId="2D57185D" w14:textId="77777777" w:rsidR="00D73761" w:rsidRDefault="00D73761" w:rsidP="00D73761">
      <w:pPr>
        <w:spacing w:line="312" w:lineRule="auto"/>
        <w:jc w:val="center"/>
      </w:pPr>
    </w:p>
    <w:p w14:paraId="014E721E" w14:textId="77777777" w:rsidR="00D73761" w:rsidRDefault="00D73761" w:rsidP="00D73761">
      <w:pPr>
        <w:numPr>
          <w:ilvl w:val="0"/>
          <w:numId w:val="11"/>
        </w:numPr>
        <w:spacing w:line="312" w:lineRule="auto"/>
        <w:jc w:val="both"/>
      </w:pPr>
      <w:r>
        <w:t>Głównym celem świetlicy jest zapewnienie opieki wychowawczej, tworzenie warunków do nauki własnej i pomocy w nauce oraz rozwijanie zainteresowań                     i uzdolnień wychowanków.</w:t>
      </w:r>
    </w:p>
    <w:p w14:paraId="397CA391" w14:textId="77777777" w:rsidR="00D73761" w:rsidRDefault="00D73761" w:rsidP="00D73761">
      <w:pPr>
        <w:numPr>
          <w:ilvl w:val="0"/>
          <w:numId w:val="11"/>
        </w:numPr>
        <w:spacing w:line="312" w:lineRule="auto"/>
      </w:pPr>
      <w:r>
        <w:t>Świetlica realizuje zadania według własnego rocznego planu pracy zatwierdzonego przez Dyrektora i tygodniowego rozkładu zajęć opracowanego w oparciu o roczny plan pracy szkoły.</w:t>
      </w:r>
    </w:p>
    <w:p w14:paraId="7D9BD421" w14:textId="77777777" w:rsidR="00D73761" w:rsidRDefault="00D73761" w:rsidP="00D73761">
      <w:pPr>
        <w:numPr>
          <w:ilvl w:val="0"/>
          <w:numId w:val="11"/>
        </w:numPr>
        <w:spacing w:line="312" w:lineRule="auto"/>
        <w:jc w:val="both"/>
      </w:pPr>
      <w:r>
        <w:t>Do podstawowych zadań świetlicy należy:</w:t>
      </w:r>
    </w:p>
    <w:p w14:paraId="5E25F537" w14:textId="77777777" w:rsidR="00D73761" w:rsidRDefault="00D73761" w:rsidP="00D73761">
      <w:pPr>
        <w:numPr>
          <w:ilvl w:val="0"/>
          <w:numId w:val="4"/>
        </w:numPr>
        <w:spacing w:before="100" w:after="100"/>
      </w:pPr>
      <w:r>
        <w:t>Zapewnienie dzieciom zorganizowanej opieki wychowawczej.</w:t>
      </w:r>
    </w:p>
    <w:p w14:paraId="713D294D" w14:textId="77777777" w:rsidR="00D73761" w:rsidRDefault="00D73761" w:rsidP="00D73761">
      <w:pPr>
        <w:numPr>
          <w:ilvl w:val="0"/>
          <w:numId w:val="4"/>
        </w:numPr>
        <w:spacing w:before="100" w:after="100"/>
      </w:pPr>
      <w:r>
        <w:lastRenderedPageBreak/>
        <w:t>Wdrażanie dzieci do samodzielnej pracy umysłowej, organizowanie zespołowej nauki, utrwalanie wiadomości szkolnych oraz udzielanie pomocy uczniom mającym trudności z nauką.</w:t>
      </w:r>
    </w:p>
    <w:p w14:paraId="52666582" w14:textId="77777777" w:rsidR="00D73761" w:rsidRDefault="00D73761" w:rsidP="00D73761">
      <w:pPr>
        <w:numPr>
          <w:ilvl w:val="0"/>
          <w:numId w:val="4"/>
        </w:numPr>
        <w:spacing w:before="100" w:after="100"/>
      </w:pPr>
      <w:r>
        <w:t xml:space="preserve">Kształtowanie u dzieci właściwej postawy </w:t>
      </w:r>
      <w:proofErr w:type="spellStart"/>
      <w:r>
        <w:t>etyczno</w:t>
      </w:r>
      <w:proofErr w:type="spellEnd"/>
      <w:r>
        <w:t xml:space="preserve"> – moralnej, wyrabianie osobowościowych cech charakteru takich jak, m.in.: pracowitość, zdyscyplinowanie, odwaga cywilna, odpowiedzialność, tolerancja.</w:t>
      </w:r>
    </w:p>
    <w:p w14:paraId="3D5113DA" w14:textId="77777777" w:rsidR="00D73761" w:rsidRDefault="00D73761" w:rsidP="00D73761">
      <w:pPr>
        <w:numPr>
          <w:ilvl w:val="0"/>
          <w:numId w:val="4"/>
        </w:numPr>
        <w:spacing w:before="100" w:after="100"/>
      </w:pPr>
      <w:r>
        <w:t>Rozwijanie uzdolnień oraz zainteresowań intelektualnych, artystycznych                         i technicznych dzieci.</w:t>
      </w:r>
    </w:p>
    <w:p w14:paraId="6A73740D" w14:textId="77777777" w:rsidR="00D73761" w:rsidRDefault="00D73761" w:rsidP="00D73761">
      <w:pPr>
        <w:numPr>
          <w:ilvl w:val="0"/>
          <w:numId w:val="4"/>
        </w:numPr>
        <w:spacing w:before="100" w:after="100"/>
        <w:jc w:val="both"/>
      </w:pPr>
      <w:r>
        <w:t>Przygotowanie do właściwego spędzania wolnego czasu. Wyrabianie nawyków kulturalnej rozrywki, sportu i zabawy oraz pobytu na wolnym powietrzu.</w:t>
      </w:r>
    </w:p>
    <w:p w14:paraId="6A37F91A" w14:textId="77777777" w:rsidR="00D73761" w:rsidRDefault="00D73761" w:rsidP="00D73761">
      <w:pPr>
        <w:numPr>
          <w:ilvl w:val="0"/>
          <w:numId w:val="4"/>
        </w:numPr>
        <w:spacing w:before="100" w:after="100" w:line="312" w:lineRule="auto"/>
      </w:pPr>
      <w:r>
        <w:t>Kształtowanie nawyków kulturalnego zachowania się w domu i w swoim środowisku.</w:t>
      </w:r>
    </w:p>
    <w:p w14:paraId="005C473F" w14:textId="77777777" w:rsidR="00D73761" w:rsidRDefault="00D73761" w:rsidP="00D73761">
      <w:pPr>
        <w:numPr>
          <w:ilvl w:val="0"/>
          <w:numId w:val="4"/>
        </w:numPr>
        <w:spacing w:before="100" w:after="100" w:line="312" w:lineRule="auto"/>
        <w:rPr>
          <w:color w:val="000000"/>
        </w:rPr>
      </w:pPr>
      <w:r>
        <w:t xml:space="preserve">Współdziałanie z rodzicami, psychologiem pedagogiem oraz wychowawcami klas </w:t>
      </w:r>
      <w:r>
        <w:br/>
        <w:t>w zakresie zadań opiekuńczych i wychowawczych szkoły wynikających z jej programu wychowawczo-profilaktycznego oraz rocznych planów pracy</w:t>
      </w:r>
      <w:r>
        <w:rPr>
          <w:color w:val="000000"/>
        </w:rPr>
        <w:t>.</w:t>
      </w:r>
    </w:p>
    <w:p w14:paraId="6F25E578" w14:textId="77777777" w:rsidR="00D73761" w:rsidRDefault="00D73761" w:rsidP="00D73761">
      <w:pPr>
        <w:numPr>
          <w:ilvl w:val="0"/>
          <w:numId w:val="4"/>
        </w:numPr>
        <w:spacing w:before="100" w:after="100" w:line="312" w:lineRule="auto"/>
        <w:rPr>
          <w:color w:val="000000"/>
        </w:rPr>
      </w:pPr>
      <w:r>
        <w:rPr>
          <w:color w:val="000000"/>
        </w:rPr>
        <w:t>Ponadto, świetlica może współpracować z placówkami oświatowymi wychowawczymi, opiekuńczymi, kulturalnymi, profilaktyki i innymi wspomagającymi realizację zadań świetlicy.</w:t>
      </w:r>
    </w:p>
    <w:p w14:paraId="1BE12588" w14:textId="77777777" w:rsidR="00D73761" w:rsidRDefault="00D73761" w:rsidP="00D73761">
      <w:pPr>
        <w:numPr>
          <w:ilvl w:val="0"/>
          <w:numId w:val="4"/>
        </w:numPr>
        <w:spacing w:before="100" w:after="100" w:line="312" w:lineRule="auto"/>
      </w:pPr>
      <w:r>
        <w:rPr>
          <w:color w:val="000000"/>
        </w:rPr>
        <w:t>Działania pozaszkolne wymienione wyżej są podejmowane za wiedzą i zgodą Dyrektora Szkoły, zgoda może być wyrażona ustnie.</w:t>
      </w:r>
    </w:p>
    <w:p w14:paraId="27699AB7" w14:textId="77777777" w:rsidR="00D73761" w:rsidRDefault="00D73761" w:rsidP="00D73761">
      <w:pPr>
        <w:spacing w:line="312" w:lineRule="auto"/>
        <w:jc w:val="center"/>
      </w:pPr>
    </w:p>
    <w:p w14:paraId="19611CD3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 xml:space="preserve">§ 3 </w:t>
      </w:r>
    </w:p>
    <w:p w14:paraId="3D9B82ED" w14:textId="77777777" w:rsidR="00D73761" w:rsidRDefault="00D73761" w:rsidP="00D73761">
      <w:pPr>
        <w:spacing w:line="312" w:lineRule="auto"/>
        <w:jc w:val="center"/>
      </w:pPr>
    </w:p>
    <w:p w14:paraId="11FA8163" w14:textId="77777777" w:rsidR="00D73761" w:rsidRDefault="00E5029E" w:rsidP="00E5029E">
      <w:pPr>
        <w:spacing w:line="312" w:lineRule="auto"/>
      </w:pPr>
      <w:r>
        <w:t xml:space="preserve">W </w:t>
      </w:r>
      <w:r w:rsidR="00D73761">
        <w:t xml:space="preserve">uzasadnionych przypadkach w świetlicy szkolnej mogą przebywać </w:t>
      </w:r>
      <w:r>
        <w:t>uczniowie, nie zapisani do n</w:t>
      </w:r>
      <w:r w:rsidR="00A04CA8">
        <w:t>iej lub z klas starszych niż 1-3</w:t>
      </w:r>
      <w:r>
        <w:t>.</w:t>
      </w:r>
    </w:p>
    <w:p w14:paraId="52426AC9" w14:textId="77777777" w:rsidR="00D73761" w:rsidRDefault="00D73761" w:rsidP="00D73761">
      <w:pPr>
        <w:spacing w:line="312" w:lineRule="auto"/>
        <w:jc w:val="both"/>
      </w:pPr>
    </w:p>
    <w:p w14:paraId="59078738" w14:textId="77777777" w:rsidR="00D73761" w:rsidRDefault="00D73761" w:rsidP="00D73761">
      <w:pPr>
        <w:spacing w:line="312" w:lineRule="auto"/>
        <w:jc w:val="center"/>
      </w:pPr>
      <w:r>
        <w:rPr>
          <w:b/>
        </w:rPr>
        <w:t>Rozdział III. Kwalifikowanie</w:t>
      </w:r>
      <w:r>
        <w:t xml:space="preserve"> </w:t>
      </w:r>
      <w:r>
        <w:rPr>
          <w:b/>
        </w:rPr>
        <w:t>wychowanków do świetlicy</w:t>
      </w:r>
    </w:p>
    <w:p w14:paraId="10DB6642" w14:textId="77777777" w:rsidR="00D73761" w:rsidRDefault="00D73761" w:rsidP="00D73761">
      <w:pPr>
        <w:spacing w:line="312" w:lineRule="auto"/>
        <w:jc w:val="both"/>
      </w:pPr>
    </w:p>
    <w:p w14:paraId="4BEEAF91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§ 4</w:t>
      </w:r>
    </w:p>
    <w:p w14:paraId="1ED2335B" w14:textId="77777777" w:rsidR="00D73761" w:rsidRDefault="00D73761" w:rsidP="00D73761">
      <w:pPr>
        <w:spacing w:line="312" w:lineRule="auto"/>
        <w:jc w:val="center"/>
      </w:pPr>
    </w:p>
    <w:p w14:paraId="0108F032" w14:textId="77777777" w:rsidR="00D73761" w:rsidRDefault="00D73761" w:rsidP="00D73761">
      <w:pPr>
        <w:numPr>
          <w:ilvl w:val="0"/>
          <w:numId w:val="2"/>
        </w:numPr>
        <w:spacing w:line="312" w:lineRule="auto"/>
        <w:jc w:val="both"/>
      </w:pPr>
      <w:r>
        <w:t>Przyjmowanie uczniów do świetlicy dokonuje się wyłącznie na podstawie pisemnego zgłoszenia rodziców/prawnych opiekunów dziecka na Karcie Zgłoszenia Dziec</w:t>
      </w:r>
      <w:r w:rsidR="00E5029E">
        <w:t>ka do Świetlicy</w:t>
      </w:r>
      <w:r>
        <w:t>.</w:t>
      </w:r>
    </w:p>
    <w:p w14:paraId="4EF3623D" w14:textId="77777777" w:rsidR="00AC6B33" w:rsidRPr="00AC6B33" w:rsidRDefault="00D73761" w:rsidP="00AC6B33">
      <w:pPr>
        <w:numPr>
          <w:ilvl w:val="0"/>
          <w:numId w:val="2"/>
        </w:numPr>
        <w:spacing w:line="312" w:lineRule="auto"/>
        <w:jc w:val="both"/>
        <w:rPr>
          <w:color w:val="000000"/>
        </w:rPr>
      </w:pPr>
      <w:r>
        <w:t>Do świetlicy w pierwszej kolejności przyjmowani są</w:t>
      </w:r>
      <w:r w:rsidR="00AC6B33">
        <w:t>:</w:t>
      </w:r>
    </w:p>
    <w:p w14:paraId="6A0CA137" w14:textId="77777777" w:rsidR="00AC6B33" w:rsidRDefault="00AC6B33" w:rsidP="00AC6B33">
      <w:pPr>
        <w:spacing w:line="312" w:lineRule="auto"/>
        <w:ind w:left="720"/>
        <w:jc w:val="both"/>
        <w:rPr>
          <w:color w:val="000000"/>
        </w:rPr>
      </w:pPr>
      <w:r>
        <w:t>-</w:t>
      </w:r>
      <w:r w:rsidR="00D73761">
        <w:t xml:space="preserve"> uczniowie z </w:t>
      </w:r>
      <w:r w:rsidR="00A04CA8">
        <w:rPr>
          <w:color w:val="000000"/>
        </w:rPr>
        <w:t>klas I – III, których</w:t>
      </w:r>
      <w:r>
        <w:rPr>
          <w:color w:val="000000"/>
        </w:rPr>
        <w:t xml:space="preserve"> </w:t>
      </w:r>
      <w:r w:rsidR="00A04CA8">
        <w:rPr>
          <w:color w:val="000000"/>
        </w:rPr>
        <w:t>obydwoje rodzice pracują</w:t>
      </w:r>
      <w:r>
        <w:rPr>
          <w:color w:val="000000"/>
        </w:rPr>
        <w:t>,</w:t>
      </w:r>
    </w:p>
    <w:p w14:paraId="0191A53C" w14:textId="77777777" w:rsidR="00A04CA8" w:rsidRPr="00AC6B33" w:rsidRDefault="00AC6B33" w:rsidP="00AC6B33">
      <w:pPr>
        <w:spacing w:line="312" w:lineRule="auto"/>
        <w:ind w:left="720"/>
        <w:jc w:val="both"/>
        <w:rPr>
          <w:color w:val="000000"/>
        </w:rPr>
      </w:pPr>
      <w:r>
        <w:t>-</w:t>
      </w:r>
      <w:r>
        <w:rPr>
          <w:color w:val="000000"/>
        </w:rPr>
        <w:t xml:space="preserve"> </w:t>
      </w:r>
      <w:r w:rsidR="00A04CA8">
        <w:t>dziecko dojeżdża autobusem szkolnym,</w:t>
      </w:r>
    </w:p>
    <w:p w14:paraId="4B7C91A3" w14:textId="77777777" w:rsidR="00A04CA8" w:rsidRDefault="00AC6B33" w:rsidP="00AC6B33">
      <w:pPr>
        <w:spacing w:line="312" w:lineRule="auto"/>
        <w:ind w:left="360"/>
        <w:jc w:val="both"/>
      </w:pPr>
      <w:r>
        <w:t xml:space="preserve">      - </w:t>
      </w:r>
      <w:r w:rsidR="00A04CA8">
        <w:t>dziecko nie uczestniczy w zajęciach nieobowiązkowych,</w:t>
      </w:r>
    </w:p>
    <w:p w14:paraId="04EC05D1" w14:textId="77777777" w:rsidR="00A04CA8" w:rsidRDefault="00A04CA8" w:rsidP="00DB78D6">
      <w:pPr>
        <w:spacing w:line="312" w:lineRule="auto"/>
        <w:ind w:left="720"/>
        <w:jc w:val="both"/>
      </w:pPr>
      <w:r>
        <w:t>- inny powód uzasadniony w pisemnym wniosku złożonym do Dyrektora szkoły.</w:t>
      </w:r>
    </w:p>
    <w:p w14:paraId="6DA7DB92" w14:textId="77777777" w:rsidR="00A04CA8" w:rsidRDefault="00A04CA8" w:rsidP="00A04CA8">
      <w:pPr>
        <w:spacing w:line="312" w:lineRule="auto"/>
        <w:jc w:val="both"/>
        <w:rPr>
          <w:color w:val="000000"/>
        </w:rPr>
      </w:pPr>
    </w:p>
    <w:p w14:paraId="5B9F562A" w14:textId="77777777" w:rsidR="00D73761" w:rsidRDefault="00D73761" w:rsidP="00D73761">
      <w:pPr>
        <w:numPr>
          <w:ilvl w:val="0"/>
          <w:numId w:val="2"/>
        </w:numPr>
        <w:spacing w:line="312" w:lineRule="auto"/>
      </w:pPr>
      <w:r>
        <w:rPr>
          <w:color w:val="000000"/>
        </w:rPr>
        <w:lastRenderedPageBreak/>
        <w:t>Rekrutacja odbywa się od 01-15 czerwca na następny rok szkolny i uzupełniająca do 10 września dla dzieci z klas pierwszych - karty zgłoszenia dziecka do świetlicy składamy w sekretariacie szkoły.</w:t>
      </w:r>
    </w:p>
    <w:p w14:paraId="0AB97947" w14:textId="77777777" w:rsidR="00D73761" w:rsidRDefault="00D73761" w:rsidP="00D73761">
      <w:pPr>
        <w:numPr>
          <w:ilvl w:val="0"/>
          <w:numId w:val="2"/>
        </w:numPr>
        <w:spacing w:line="312" w:lineRule="auto"/>
        <w:jc w:val="both"/>
      </w:pPr>
      <w:r>
        <w:t>Dzieci przydzielane są do grup wg wieku oraz rodzaju prowadzonych zajęć.</w:t>
      </w:r>
    </w:p>
    <w:p w14:paraId="086E617A" w14:textId="77777777" w:rsidR="008A00EC" w:rsidRDefault="008A00EC" w:rsidP="00D73761">
      <w:pPr>
        <w:spacing w:line="312" w:lineRule="auto"/>
        <w:jc w:val="center"/>
      </w:pPr>
    </w:p>
    <w:p w14:paraId="0D9E4024" w14:textId="77777777" w:rsidR="00BB61A3" w:rsidRDefault="00BB61A3" w:rsidP="00D73761">
      <w:pPr>
        <w:spacing w:line="312" w:lineRule="auto"/>
        <w:jc w:val="center"/>
        <w:rPr>
          <w:b/>
        </w:rPr>
      </w:pPr>
    </w:p>
    <w:p w14:paraId="0B0F6F1C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Rozdział IV. Założenia organizacyjne</w:t>
      </w:r>
    </w:p>
    <w:p w14:paraId="6A264A54" w14:textId="77777777" w:rsidR="00D73761" w:rsidRDefault="00D73761" w:rsidP="00D73761">
      <w:pPr>
        <w:spacing w:line="312" w:lineRule="auto"/>
        <w:jc w:val="center"/>
        <w:rPr>
          <w:b/>
        </w:rPr>
      </w:pPr>
    </w:p>
    <w:p w14:paraId="59FE6B74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 xml:space="preserve">§ 5 </w:t>
      </w:r>
    </w:p>
    <w:p w14:paraId="106D3369" w14:textId="77777777" w:rsidR="00D73761" w:rsidRDefault="00D73761" w:rsidP="00D73761">
      <w:pPr>
        <w:spacing w:line="312" w:lineRule="auto"/>
        <w:jc w:val="center"/>
      </w:pPr>
    </w:p>
    <w:p w14:paraId="4859F6B2" w14:textId="77777777" w:rsidR="00D73761" w:rsidRDefault="00D73761" w:rsidP="00D73761">
      <w:pPr>
        <w:numPr>
          <w:ilvl w:val="0"/>
          <w:numId w:val="3"/>
        </w:numPr>
        <w:spacing w:line="312" w:lineRule="auto"/>
        <w:jc w:val="both"/>
      </w:pPr>
      <w:r>
        <w:t>Ś</w:t>
      </w:r>
      <w:r w:rsidR="00E5029E">
        <w:t>wietlica jest czynna w godz. 6.30</w:t>
      </w:r>
      <w:r>
        <w:t>-1</w:t>
      </w:r>
      <w:r w:rsidR="00E5029E">
        <w:t>6</w:t>
      </w:r>
      <w:r>
        <w:t>.00 z wyłączeniem godzin, kiedy uczniowie przebywają na zajęciach dydaktycznych.</w:t>
      </w:r>
    </w:p>
    <w:p w14:paraId="3E59E34E" w14:textId="77777777" w:rsidR="00D73761" w:rsidRDefault="00D73761" w:rsidP="00D73761">
      <w:pPr>
        <w:numPr>
          <w:ilvl w:val="0"/>
          <w:numId w:val="3"/>
        </w:numPr>
        <w:spacing w:line="312" w:lineRule="auto"/>
        <w:jc w:val="both"/>
      </w:pPr>
      <w:r>
        <w:t>Świetlica prowadzi za</w:t>
      </w:r>
      <w:r w:rsidR="00DB78D6">
        <w:t xml:space="preserve">jęcia grupowe oraz </w:t>
      </w:r>
      <w:r>
        <w:t>indywidualne.</w:t>
      </w:r>
    </w:p>
    <w:p w14:paraId="1971FC9B" w14:textId="77777777" w:rsidR="00D73761" w:rsidRDefault="00D73761" w:rsidP="00D73761">
      <w:pPr>
        <w:numPr>
          <w:ilvl w:val="0"/>
          <w:numId w:val="3"/>
        </w:numPr>
        <w:spacing w:line="312" w:lineRule="auto"/>
        <w:jc w:val="both"/>
      </w:pPr>
      <w:r>
        <w:t>Lic</w:t>
      </w:r>
      <w:r w:rsidR="00DB78D6">
        <w:t>zba uczniów w grupie nie może</w:t>
      </w:r>
      <w:r>
        <w:t xml:space="preserve"> przekraczać 25.</w:t>
      </w:r>
    </w:p>
    <w:p w14:paraId="44F494E9" w14:textId="77777777" w:rsidR="00D73761" w:rsidRDefault="00D73761" w:rsidP="00D73761">
      <w:pPr>
        <w:numPr>
          <w:ilvl w:val="0"/>
          <w:numId w:val="3"/>
        </w:numPr>
        <w:spacing w:line="312" w:lineRule="auto"/>
        <w:jc w:val="both"/>
      </w:pPr>
      <w:r>
        <w:t>Szczegółowy tygodniowy rozkład pracy świetlicy ustalają wychowawcy, za zgodą Dyrektora.</w:t>
      </w:r>
    </w:p>
    <w:p w14:paraId="760176DF" w14:textId="77777777" w:rsidR="00D73761" w:rsidRDefault="00D73761" w:rsidP="00D73761">
      <w:pPr>
        <w:numPr>
          <w:ilvl w:val="0"/>
          <w:numId w:val="3"/>
        </w:numPr>
        <w:spacing w:line="312" w:lineRule="auto"/>
        <w:jc w:val="both"/>
      </w:pPr>
      <w:r>
        <w:t>Zajęcia świetlicowe mogą odbywać się w:</w:t>
      </w:r>
    </w:p>
    <w:p w14:paraId="313A4D1D" w14:textId="77777777" w:rsidR="00D73761" w:rsidRDefault="00D73761" w:rsidP="00D73761">
      <w:pPr>
        <w:numPr>
          <w:ilvl w:val="0"/>
          <w:numId w:val="5"/>
        </w:numPr>
        <w:spacing w:line="312" w:lineRule="auto"/>
        <w:jc w:val="both"/>
      </w:pPr>
      <w:r>
        <w:t>pracowniach edukacji wczesnoszkolnej,</w:t>
      </w:r>
    </w:p>
    <w:p w14:paraId="24AD0E01" w14:textId="77777777" w:rsidR="00D73761" w:rsidRDefault="00D73761" w:rsidP="00D73761">
      <w:pPr>
        <w:numPr>
          <w:ilvl w:val="0"/>
          <w:numId w:val="5"/>
        </w:numPr>
        <w:spacing w:line="312" w:lineRule="auto"/>
        <w:jc w:val="both"/>
      </w:pPr>
      <w:r>
        <w:t xml:space="preserve">pracowniach przedmiotowych, </w:t>
      </w:r>
    </w:p>
    <w:p w14:paraId="1DFF063F" w14:textId="77777777" w:rsidR="00D73761" w:rsidRDefault="00D73761" w:rsidP="00D73761">
      <w:pPr>
        <w:numPr>
          <w:ilvl w:val="0"/>
          <w:numId w:val="5"/>
        </w:numPr>
        <w:spacing w:line="312" w:lineRule="auto"/>
        <w:jc w:val="both"/>
      </w:pPr>
      <w:r>
        <w:t>sali gimnastycznej,</w:t>
      </w:r>
    </w:p>
    <w:p w14:paraId="5B9F561C" w14:textId="77777777" w:rsidR="00D73761" w:rsidRDefault="00D73761" w:rsidP="00D73761">
      <w:pPr>
        <w:numPr>
          <w:ilvl w:val="0"/>
          <w:numId w:val="5"/>
        </w:numPr>
        <w:spacing w:line="312" w:lineRule="auto"/>
        <w:jc w:val="both"/>
      </w:pPr>
      <w:r>
        <w:t>bibliotece, czytelni,</w:t>
      </w:r>
    </w:p>
    <w:p w14:paraId="0AB744FF" w14:textId="77777777" w:rsidR="00D73761" w:rsidRDefault="00D73761" w:rsidP="00D73761">
      <w:pPr>
        <w:numPr>
          <w:ilvl w:val="0"/>
          <w:numId w:val="5"/>
        </w:numPr>
        <w:spacing w:line="312" w:lineRule="auto"/>
        <w:jc w:val="both"/>
      </w:pPr>
      <w:r>
        <w:t>pracowniach wspomagania rozwoju lub poza szkołą,</w:t>
      </w:r>
    </w:p>
    <w:p w14:paraId="33DE8F6D" w14:textId="77777777" w:rsidR="00E5029E" w:rsidRDefault="00E5029E" w:rsidP="00D73761">
      <w:pPr>
        <w:numPr>
          <w:ilvl w:val="0"/>
          <w:numId w:val="5"/>
        </w:numPr>
        <w:spacing w:line="312" w:lineRule="auto"/>
        <w:jc w:val="both"/>
      </w:pPr>
      <w:r>
        <w:t>na świeżym powietrzu poza budynkiem szkolnym.</w:t>
      </w:r>
    </w:p>
    <w:p w14:paraId="7C31298D" w14:textId="77777777" w:rsidR="00D73761" w:rsidRDefault="00D73761" w:rsidP="00D73761">
      <w:pPr>
        <w:spacing w:line="312" w:lineRule="auto"/>
        <w:jc w:val="center"/>
      </w:pPr>
    </w:p>
    <w:p w14:paraId="05140814" w14:textId="77777777" w:rsidR="00D73761" w:rsidRDefault="00D73761" w:rsidP="00D73761">
      <w:pPr>
        <w:spacing w:line="312" w:lineRule="auto"/>
        <w:jc w:val="center"/>
      </w:pPr>
      <w:r>
        <w:rPr>
          <w:b/>
        </w:rPr>
        <w:t>§ 6</w:t>
      </w:r>
    </w:p>
    <w:p w14:paraId="6C86927F" w14:textId="77777777" w:rsidR="00D73761" w:rsidRDefault="00D73761" w:rsidP="00D73761">
      <w:pPr>
        <w:spacing w:line="312" w:lineRule="auto"/>
        <w:jc w:val="center"/>
      </w:pPr>
    </w:p>
    <w:p w14:paraId="01AF0AED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 xml:space="preserve">Po skończonych zajęciach nauczyciel </w:t>
      </w:r>
      <w:r w:rsidR="00E5029E">
        <w:t xml:space="preserve">uczący </w:t>
      </w:r>
      <w:r>
        <w:t>przyprowadza do świetlicy szkolnej dzieci zapisane do niej.</w:t>
      </w:r>
    </w:p>
    <w:p w14:paraId="3342D215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>Zasady opuszczania świetlicy przez dziecko określają rodzice w Karcie zgłoszenia dziecka do świetlicy.</w:t>
      </w:r>
    </w:p>
    <w:p w14:paraId="25823B03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>Dziecko ze świetlicy mogą odebrać jedynie rodzice lub wyznaczeni przez nich opiekunowie, których dane są wpisane do Karty zgłoszenia dziecka do świetlicy.</w:t>
      </w:r>
    </w:p>
    <w:p w14:paraId="101EA23B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>W wyjątkowych sytuacjach uczeń może być odebrany przez osobę, której danych rodzic nie umieścił w Karcie zgłoszenia dziecka do świetlicy, jeśli osoba ta ma pisemne upoważnienie od rodziców/opiekunów prawnych dziecka.</w:t>
      </w:r>
    </w:p>
    <w:p w14:paraId="0242777F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>Dziecko nie może opuścić świetlicy na żadną prośbę telefoniczną ani w przypadku informacji słownej samego dziecka lub innej osoby.</w:t>
      </w:r>
    </w:p>
    <w:p w14:paraId="4AEEF03E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>Rodzice/opiekunowie prawni zobowiązani są do poinformowania nauczyciela świetlicy o odbiorze dziecka ze świetlicy</w:t>
      </w:r>
      <w:r w:rsidR="00E5029E">
        <w:t xml:space="preserve"> każdego dnia</w:t>
      </w:r>
      <w:r>
        <w:t>.</w:t>
      </w:r>
    </w:p>
    <w:p w14:paraId="4B8361B4" w14:textId="77777777" w:rsidR="00E5029E" w:rsidRPr="00D71DD4" w:rsidRDefault="00E5029E" w:rsidP="00D73761">
      <w:pPr>
        <w:numPr>
          <w:ilvl w:val="0"/>
          <w:numId w:val="6"/>
        </w:numPr>
        <w:spacing w:line="312" w:lineRule="auto"/>
        <w:rPr>
          <w:u w:val="single"/>
        </w:rPr>
      </w:pPr>
      <w:r w:rsidRPr="00D71DD4">
        <w:rPr>
          <w:u w:val="single"/>
        </w:rPr>
        <w:lastRenderedPageBreak/>
        <w:t>Opiekun lub inna osoba podana w karcie zgłoszenia zobowiązana jest przyjść po dziecko do świetlicy (nie można oczekiwać przed szkołą lub na dole w szatni).</w:t>
      </w:r>
    </w:p>
    <w:p w14:paraId="0A480572" w14:textId="77777777" w:rsidR="00D73761" w:rsidRDefault="00D73761" w:rsidP="00D73761">
      <w:pPr>
        <w:numPr>
          <w:ilvl w:val="0"/>
          <w:numId w:val="6"/>
        </w:numPr>
        <w:spacing w:line="312" w:lineRule="auto"/>
      </w:pPr>
      <w:r>
        <w:t xml:space="preserve">Wszelkie zmiany dotyczące opuszczania świetlicy przez dziecko muszą być przekazane do wychowawcy świetlicy przez rodziców/opiekunów prawnych </w:t>
      </w:r>
      <w:r>
        <w:br/>
        <w:t>na piśmie.</w:t>
      </w:r>
    </w:p>
    <w:p w14:paraId="08058BBB" w14:textId="77777777" w:rsidR="00D73761" w:rsidRDefault="00D73761" w:rsidP="00D73761">
      <w:pPr>
        <w:spacing w:line="312" w:lineRule="auto"/>
      </w:pPr>
    </w:p>
    <w:p w14:paraId="57CE49F1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Rozdział V. Prawa i obowiązki wychowanka</w:t>
      </w:r>
    </w:p>
    <w:p w14:paraId="1FF7878E" w14:textId="77777777" w:rsidR="00D73761" w:rsidRDefault="00D73761" w:rsidP="00D73761">
      <w:pPr>
        <w:spacing w:line="312" w:lineRule="auto"/>
        <w:jc w:val="center"/>
        <w:rPr>
          <w:b/>
        </w:rPr>
      </w:pPr>
    </w:p>
    <w:p w14:paraId="761826BA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§ 7</w:t>
      </w:r>
    </w:p>
    <w:p w14:paraId="1792AD1A" w14:textId="77777777" w:rsidR="00D73761" w:rsidRDefault="00D73761" w:rsidP="00D73761">
      <w:pPr>
        <w:spacing w:line="312" w:lineRule="auto"/>
        <w:jc w:val="center"/>
        <w:rPr>
          <w:b/>
        </w:rPr>
      </w:pPr>
    </w:p>
    <w:p w14:paraId="710777EA" w14:textId="77777777" w:rsidR="00D73761" w:rsidRDefault="00D73761" w:rsidP="00D73761">
      <w:pPr>
        <w:spacing w:line="312" w:lineRule="auto"/>
        <w:rPr>
          <w:b/>
        </w:rPr>
      </w:pPr>
      <w:r>
        <w:rPr>
          <w:b/>
        </w:rPr>
        <w:t>Uczestnik zajęć świetlicowych ma prawo do:</w:t>
      </w:r>
    </w:p>
    <w:p w14:paraId="4690320F" w14:textId="77777777" w:rsidR="00D73761" w:rsidRDefault="00D73761" w:rsidP="00D73761">
      <w:pPr>
        <w:spacing w:line="312" w:lineRule="auto"/>
        <w:rPr>
          <w:b/>
        </w:rPr>
      </w:pPr>
    </w:p>
    <w:p w14:paraId="24DD5293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właściwie zorganizowanej opieki,</w:t>
      </w:r>
    </w:p>
    <w:p w14:paraId="59B5A52C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życzliwego traktowania,</w:t>
      </w:r>
    </w:p>
    <w:p w14:paraId="288E65AC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swobodnego wyrażania myśli i przekonań,</w:t>
      </w:r>
    </w:p>
    <w:p w14:paraId="79DF4568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opieki wychowawczej,</w:t>
      </w:r>
    </w:p>
    <w:p w14:paraId="0576A364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poszanowania godności osobistej,</w:t>
      </w:r>
    </w:p>
    <w:p w14:paraId="3366E981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ciszy, spokoju i wypoczynku,</w:t>
      </w:r>
    </w:p>
    <w:p w14:paraId="0E18B9DB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uzyskania pomocy w przypadku trudności w nauce,</w:t>
      </w:r>
    </w:p>
    <w:p w14:paraId="659EBEAE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korzystania z wyposażenia świetlicy,</w:t>
      </w:r>
    </w:p>
    <w:p w14:paraId="1605F4ED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ochrony przed przemocą fizyczną i psychiczną,</w:t>
      </w:r>
    </w:p>
    <w:p w14:paraId="7D91E828" w14:textId="77777777" w:rsidR="00D73761" w:rsidRDefault="00D73761" w:rsidP="00D73761">
      <w:pPr>
        <w:numPr>
          <w:ilvl w:val="0"/>
          <w:numId w:val="8"/>
        </w:numPr>
        <w:spacing w:line="312" w:lineRule="auto"/>
      </w:pPr>
      <w:r>
        <w:t>wyboru własnej formy akty</w:t>
      </w:r>
      <w:r w:rsidR="00372D93">
        <w:t>wności spośród propozycji zajęć.</w:t>
      </w:r>
    </w:p>
    <w:p w14:paraId="61845259" w14:textId="77777777" w:rsidR="00D73761" w:rsidRDefault="00D73761" w:rsidP="00D73761">
      <w:pPr>
        <w:spacing w:line="312" w:lineRule="auto"/>
        <w:ind w:left="360"/>
      </w:pPr>
    </w:p>
    <w:p w14:paraId="2C57F813" w14:textId="77777777" w:rsidR="00D73761" w:rsidRDefault="00D73761" w:rsidP="00D73761">
      <w:pPr>
        <w:spacing w:line="312" w:lineRule="auto"/>
        <w:rPr>
          <w:b/>
        </w:rPr>
      </w:pPr>
      <w:r>
        <w:rPr>
          <w:b/>
        </w:rPr>
        <w:t>Uczestnik zajęć świetlicowych zobowiązany jest do:</w:t>
      </w:r>
      <w:r>
        <w:rPr>
          <w:b/>
        </w:rPr>
        <w:br/>
      </w:r>
    </w:p>
    <w:p w14:paraId="45D4BF47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przestrzegania obyczajów panujących w świetlicy,</w:t>
      </w:r>
    </w:p>
    <w:p w14:paraId="0DBAE07C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przestrzegania zasad współżycia w grupie,</w:t>
      </w:r>
    </w:p>
    <w:p w14:paraId="5542B8C8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zgłaszania wychowawcy każdorazowego wyjścia z sali,</w:t>
      </w:r>
    </w:p>
    <w:p w14:paraId="7BB7B249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odnoszenia się z szacunkiem do wychowawców, koleżanek i kolegów oraz innych</w:t>
      </w:r>
      <w:r>
        <w:br/>
        <w:t>pracowników szkoły,</w:t>
      </w:r>
    </w:p>
    <w:p w14:paraId="513F8E5C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pomagania uczniom potrzebującym pomocy,</w:t>
      </w:r>
    </w:p>
    <w:p w14:paraId="0E45325F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dbałości o wspólne dobro, ład i porządek w świetlicy,</w:t>
      </w:r>
    </w:p>
    <w:p w14:paraId="0FAA1CEA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ponoszenia odpowiedzialności za własne postępowanie,</w:t>
      </w:r>
    </w:p>
    <w:p w14:paraId="0C23EB8B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t>aktywnego uczestnictwa w proponowanych zajęciach,</w:t>
      </w:r>
    </w:p>
    <w:p w14:paraId="590FDF41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rPr>
          <w:color w:val="000000"/>
        </w:rPr>
        <w:t>w świetlicy dzieci mogą korzystać z telefonów komórkowych za zgodą nauczyciela,</w:t>
      </w:r>
    </w:p>
    <w:p w14:paraId="50F49D73" w14:textId="77777777" w:rsidR="00D73761" w:rsidRDefault="00D73761" w:rsidP="00D73761">
      <w:pPr>
        <w:numPr>
          <w:ilvl w:val="0"/>
          <w:numId w:val="9"/>
        </w:numPr>
        <w:spacing w:line="312" w:lineRule="auto"/>
      </w:pPr>
      <w:r>
        <w:rPr>
          <w:color w:val="000000"/>
        </w:rPr>
        <w:t>wychowawcy świetlicy nie ponoszą odpowiedzialności za wartościowe przedmioty przynoszone do szkoły.</w:t>
      </w:r>
    </w:p>
    <w:p w14:paraId="534920A3" w14:textId="77777777" w:rsidR="002A5B07" w:rsidRDefault="00D73761" w:rsidP="002A5B07">
      <w:pPr>
        <w:numPr>
          <w:ilvl w:val="0"/>
          <w:numId w:val="9"/>
        </w:numPr>
        <w:spacing w:line="312" w:lineRule="auto"/>
      </w:pPr>
      <w:r>
        <w:rPr>
          <w:color w:val="000000"/>
        </w:rPr>
        <w:t xml:space="preserve">uczniowie oczekujący na zajęcia i kończący zajęcia </w:t>
      </w:r>
      <w:r>
        <w:t>lekcyjne zobowiązani są przyjść do świetlicy szkolnej i zgłosić swoją obecność nauczycielowi.</w:t>
      </w:r>
    </w:p>
    <w:p w14:paraId="37760194" w14:textId="77777777" w:rsidR="002A5B07" w:rsidRDefault="002A5B07" w:rsidP="002A5B07">
      <w:pPr>
        <w:spacing w:line="312" w:lineRule="auto"/>
        <w:ind w:left="720"/>
      </w:pPr>
    </w:p>
    <w:p w14:paraId="452767FA" w14:textId="77777777" w:rsidR="002A5B07" w:rsidRDefault="002A5B07" w:rsidP="002A5B07">
      <w:pPr>
        <w:spacing w:line="312" w:lineRule="auto"/>
        <w:ind w:left="720"/>
      </w:pPr>
    </w:p>
    <w:p w14:paraId="13CCBA2A" w14:textId="77777777" w:rsidR="00D73761" w:rsidRPr="002A5B07" w:rsidRDefault="00D73761" w:rsidP="002A5B07">
      <w:pPr>
        <w:spacing w:line="312" w:lineRule="auto"/>
        <w:ind w:left="720"/>
      </w:pPr>
      <w:r w:rsidRPr="002A5B07">
        <w:rPr>
          <w:b/>
        </w:rPr>
        <w:t>Rozdział VI. Prawa i obowiązki rodziców/opiekunów prawnych</w:t>
      </w:r>
    </w:p>
    <w:p w14:paraId="300E96A7" w14:textId="77777777" w:rsidR="00D73761" w:rsidRDefault="00D73761" w:rsidP="00D73761">
      <w:pPr>
        <w:spacing w:line="312" w:lineRule="auto"/>
        <w:jc w:val="center"/>
        <w:rPr>
          <w:b/>
        </w:rPr>
      </w:pPr>
    </w:p>
    <w:p w14:paraId="3AB663C1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§ 8</w:t>
      </w:r>
    </w:p>
    <w:p w14:paraId="021DA9DA" w14:textId="77777777" w:rsidR="00D73761" w:rsidRDefault="00D73761" w:rsidP="00D73761">
      <w:pPr>
        <w:spacing w:line="312" w:lineRule="auto"/>
        <w:jc w:val="center"/>
      </w:pPr>
    </w:p>
    <w:p w14:paraId="4709AF4A" w14:textId="77777777" w:rsidR="00D73761" w:rsidRDefault="00D73761" w:rsidP="00D73761">
      <w:pPr>
        <w:numPr>
          <w:ilvl w:val="0"/>
          <w:numId w:val="7"/>
        </w:numPr>
        <w:spacing w:line="312" w:lineRule="auto"/>
      </w:pPr>
      <w:r>
        <w:t xml:space="preserve">W przypadku zmiany danych zawartych w Karcie zgłoszenia dziecka do świetlicy rodzice/opiekunowie prawni zobowiązani są do jak najszybszego poinformowania </w:t>
      </w:r>
      <w:r>
        <w:br/>
        <w:t>o tym nauczycieli świetlicy.</w:t>
      </w:r>
    </w:p>
    <w:p w14:paraId="59969255" w14:textId="77777777" w:rsidR="00D73761" w:rsidRDefault="00D73761" w:rsidP="00D73761">
      <w:pPr>
        <w:numPr>
          <w:ilvl w:val="0"/>
          <w:numId w:val="7"/>
        </w:numPr>
        <w:spacing w:line="312" w:lineRule="auto"/>
        <w:jc w:val="both"/>
      </w:pPr>
      <w:r>
        <w:t xml:space="preserve">Rodzice ponoszą odpowiedzialność za dziecko, które zostało przyprowadzone </w:t>
      </w:r>
      <w:r>
        <w:br/>
        <w:t>do szkoły, a nie zgłosiło się do świetlicy.</w:t>
      </w:r>
    </w:p>
    <w:p w14:paraId="0078BFAB" w14:textId="77777777" w:rsidR="00D73761" w:rsidRDefault="00D73761" w:rsidP="00D73761">
      <w:pPr>
        <w:numPr>
          <w:ilvl w:val="0"/>
          <w:numId w:val="7"/>
        </w:numPr>
        <w:spacing w:line="312" w:lineRule="auto"/>
      </w:pPr>
      <w:r>
        <w:t xml:space="preserve">Jeżeli dziecko zapisane jest na zajęcia pozalekcyjne w szkole, rodzice powiadamiają </w:t>
      </w:r>
      <w:r>
        <w:br/>
        <w:t>o tym nauczycieli świetlicy.</w:t>
      </w:r>
    </w:p>
    <w:p w14:paraId="335DAF1B" w14:textId="77777777" w:rsidR="00D73761" w:rsidRDefault="00D73761" w:rsidP="00D73761">
      <w:pPr>
        <w:numPr>
          <w:ilvl w:val="0"/>
          <w:numId w:val="7"/>
        </w:numPr>
        <w:spacing w:line="312" w:lineRule="auto"/>
        <w:rPr>
          <w:color w:val="000000"/>
        </w:rPr>
      </w:pPr>
      <w:r>
        <w:t xml:space="preserve">Rodzice/opiekunowie prawni ucznia, który dokonał celowego zniszczenia wyposażenia świetlicy, mogą zostać obciążeni pełną lub częściową odpłatnością </w:t>
      </w:r>
      <w:r>
        <w:br/>
        <w:t>za zniszczone lub uszkodzone mienie.</w:t>
      </w:r>
    </w:p>
    <w:p w14:paraId="2C136A30" w14:textId="77777777" w:rsidR="00D73761" w:rsidRDefault="00D73761" w:rsidP="00D73761">
      <w:pPr>
        <w:numPr>
          <w:ilvl w:val="0"/>
          <w:numId w:val="7"/>
        </w:numPr>
        <w:spacing w:line="312" w:lineRule="auto"/>
        <w:rPr>
          <w:color w:val="000000"/>
        </w:rPr>
      </w:pPr>
      <w:r>
        <w:rPr>
          <w:color w:val="000000"/>
        </w:rPr>
        <w:t>Rodzice/opiekunowie prawni są zobowiązan</w:t>
      </w:r>
      <w:r w:rsidR="00E5029E">
        <w:rPr>
          <w:color w:val="000000"/>
        </w:rPr>
        <w:t>i odebrać dziecko do godz. 16.00</w:t>
      </w:r>
      <w:r>
        <w:rPr>
          <w:color w:val="000000"/>
        </w:rPr>
        <w:t>. Trzykrotne od</w:t>
      </w:r>
      <w:r w:rsidR="00E5029E">
        <w:rPr>
          <w:color w:val="000000"/>
        </w:rPr>
        <w:t>ebranie dziecka po godzinie 16.0</w:t>
      </w:r>
      <w:r>
        <w:rPr>
          <w:color w:val="000000"/>
        </w:rPr>
        <w:t>0 może skutkować podjęciem przez Dyrektora szkoły decyzji o skreśleniu z listy wychowanków świetlicy</w:t>
      </w:r>
      <w:r w:rsidR="00E5029E">
        <w:rPr>
          <w:color w:val="000000"/>
        </w:rPr>
        <w:t xml:space="preserve"> lub innymi konsekwencjami</w:t>
      </w:r>
      <w:r>
        <w:rPr>
          <w:color w:val="000000"/>
        </w:rPr>
        <w:t xml:space="preserve">. </w:t>
      </w:r>
    </w:p>
    <w:p w14:paraId="7FDD8E6F" w14:textId="77777777" w:rsidR="00D73761" w:rsidRDefault="00D73761" w:rsidP="00D73761">
      <w:pPr>
        <w:numPr>
          <w:ilvl w:val="0"/>
          <w:numId w:val="7"/>
        </w:numPr>
        <w:spacing w:line="312" w:lineRule="auto"/>
        <w:rPr>
          <w:color w:val="000000"/>
          <w:highlight w:val="white"/>
        </w:rPr>
      </w:pPr>
      <w:r>
        <w:rPr>
          <w:color w:val="000000"/>
        </w:rPr>
        <w:t xml:space="preserve">W razie nieodebrania ucznia ze świetlicy oraz braku kontaktu z jego </w:t>
      </w:r>
      <w:r>
        <w:rPr>
          <w:color w:val="000000"/>
        </w:rPr>
        <w:br/>
        <w:t>rodzicami/opiekunami prawnymi, dziecko będzie przekazane pod opiekę odpowiednim organom.</w:t>
      </w:r>
    </w:p>
    <w:p w14:paraId="71AE3C75" w14:textId="77777777" w:rsidR="00D73761" w:rsidRDefault="00D73761" w:rsidP="00D73761">
      <w:pPr>
        <w:numPr>
          <w:ilvl w:val="0"/>
          <w:numId w:val="7"/>
        </w:numPr>
        <w:spacing w:line="312" w:lineRule="auto"/>
        <w:rPr>
          <w:color w:val="000000"/>
          <w:highlight w:val="white"/>
        </w:rPr>
      </w:pPr>
      <w:r>
        <w:rPr>
          <w:color w:val="000000"/>
        </w:rPr>
        <w:t>Rodzice/ opiekunowie ucznia uczęszczającego na zajęcia świetlicowe mogą dobrowolnie raz w roku dokonać</w:t>
      </w:r>
      <w:r w:rsidR="00871648">
        <w:rPr>
          <w:color w:val="000000"/>
        </w:rPr>
        <w:t xml:space="preserve"> wpłaty gotówki</w:t>
      </w:r>
      <w:r>
        <w:rPr>
          <w:color w:val="000000"/>
        </w:rPr>
        <w:t xml:space="preserve"> </w:t>
      </w:r>
      <w:r w:rsidR="00D71DD4">
        <w:rPr>
          <w:color w:val="000000"/>
        </w:rPr>
        <w:t xml:space="preserve">ustalonej przez RR oraz Zespół Świetlicowy </w:t>
      </w:r>
      <w:r>
        <w:rPr>
          <w:color w:val="000000"/>
        </w:rPr>
        <w:t>na materiały papiernicze, pla</w:t>
      </w:r>
      <w:r w:rsidR="00871648">
        <w:rPr>
          <w:color w:val="000000"/>
        </w:rPr>
        <w:t>styczne i inne pomoce do zajęć.</w:t>
      </w:r>
    </w:p>
    <w:p w14:paraId="44524DF6" w14:textId="77777777" w:rsidR="00D73761" w:rsidRPr="00871648" w:rsidRDefault="00871648" w:rsidP="00871648">
      <w:pPr>
        <w:pStyle w:val="Akapitzlist"/>
        <w:numPr>
          <w:ilvl w:val="0"/>
          <w:numId w:val="7"/>
        </w:numPr>
        <w:spacing w:line="312" w:lineRule="auto"/>
        <w:rPr>
          <w:b/>
        </w:rPr>
      </w:pPr>
      <w:r>
        <w:t>Zapisując dziecko</w:t>
      </w:r>
      <w:r w:rsidR="00D73761">
        <w:t xml:space="preserve"> do świetlicy rodzice/opiekunowie zapoznają się </w:t>
      </w:r>
      <w:r w:rsidR="00D73761">
        <w:br/>
        <w:t>i akceptują Regulamin Świetlicy.</w:t>
      </w:r>
      <w:r w:rsidR="00D73761" w:rsidRPr="00871648">
        <w:rPr>
          <w:highlight w:val="white"/>
        </w:rPr>
        <w:br/>
      </w:r>
    </w:p>
    <w:p w14:paraId="2485C124" w14:textId="77777777" w:rsidR="00D73761" w:rsidRDefault="00D73761" w:rsidP="00D73761">
      <w:pPr>
        <w:spacing w:line="312" w:lineRule="auto"/>
        <w:jc w:val="center"/>
      </w:pPr>
      <w:r>
        <w:rPr>
          <w:b/>
        </w:rPr>
        <w:t>Rozdział VII. Prawa i obowiązki wychowawcy</w:t>
      </w:r>
    </w:p>
    <w:p w14:paraId="3A4F55B3" w14:textId="77777777" w:rsidR="00D73761" w:rsidRDefault="00D73761" w:rsidP="00D73761">
      <w:pPr>
        <w:spacing w:line="312" w:lineRule="auto"/>
        <w:jc w:val="both"/>
      </w:pPr>
    </w:p>
    <w:p w14:paraId="109782C8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§ 9</w:t>
      </w:r>
    </w:p>
    <w:p w14:paraId="1F80E276" w14:textId="77777777" w:rsidR="00D73761" w:rsidRDefault="00D73761" w:rsidP="00D73761">
      <w:pPr>
        <w:spacing w:line="312" w:lineRule="auto"/>
        <w:jc w:val="center"/>
      </w:pPr>
    </w:p>
    <w:p w14:paraId="2E7C9E5D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>Wychowawca świetlicy odpowiedzialny jest za bezpieczeństwo uczniów od chwili ich zgłoszenia się do świetlicy do rozpoczęcia zajęć lekcyjnych oraz od chwili zakończenia zajęć lekcyjnych i zgłoszenia się do świetlicy do przekazania ich rodzicom/opiekunom prawnym.</w:t>
      </w:r>
    </w:p>
    <w:p w14:paraId="7DD412EC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>Wychowawca prowadzi zajęcia programowe i inne wynikające z ramowego rozkładu dnia oraz rocznego planu pracy opiekuńczo-wychowawczej świetlicy.</w:t>
      </w:r>
    </w:p>
    <w:p w14:paraId="4BE6F054" w14:textId="77777777" w:rsidR="00D73761" w:rsidRDefault="00D73761" w:rsidP="00D73761">
      <w:pPr>
        <w:numPr>
          <w:ilvl w:val="0"/>
          <w:numId w:val="13"/>
        </w:numPr>
        <w:spacing w:line="312" w:lineRule="auto"/>
        <w:jc w:val="both"/>
      </w:pPr>
      <w:r>
        <w:lastRenderedPageBreak/>
        <w:t xml:space="preserve">Wychowawca świetlicy prowadzi dziennik zajęć wychowawczych. </w:t>
      </w:r>
    </w:p>
    <w:p w14:paraId="759EA572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 xml:space="preserve">Wychowawcy świetlicy informują wychowawców poszczególnych klas                          o funkcjonowaniu dziecka podczas zajęć świetlicowych. Informacje te uwzględnia się przy ustalaniu oceny z zachowania. </w:t>
      </w:r>
    </w:p>
    <w:p w14:paraId="623E0BEF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>W przypadku zaistnienia wypadku, któremu uległ wychowanek, wychowawca niezwłocznie powiadamia Pogotowie Ratunkowe, rodziców/opiekunów prawnych oraz Dyrektora szkoły.</w:t>
      </w:r>
    </w:p>
    <w:p w14:paraId="015CC40B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>Wychowawca świetlicy ma obowiązek niezwłocznie powiadomić Dyrektora szkoły                  o problemach zaistniałych podczas zajęć w szkolnej świetlicy.</w:t>
      </w:r>
    </w:p>
    <w:p w14:paraId="5ED982E8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 xml:space="preserve">Osobom nieupoważnionym lub opiekunom w stanie nietrzeźwym dzieci nie będą przekazywane. Wychowawca będzie wzywał innego opiekuna wymienionego                      w karcie. O takiej sytuacji będzie informowany Dyrektor, psycholog i pedagog szkolny lub w szczególnych przypadkach policja. </w:t>
      </w:r>
    </w:p>
    <w:p w14:paraId="597FDEDD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>Wychowawcy świetlicy tworzą Zespół, którego celem jest analizowanie problemów wychowawczych, opiniowanie i przekazywanie wniosków Radzie Pedagogicznej,</w:t>
      </w:r>
      <w:r>
        <w:br/>
        <w:t xml:space="preserve"> a także współpraca z rodzicami, psychologiem, pedagogiem i wychowawcami klas. Zespół pracuje nad ujednoliceniem systemu wychowawczego.</w:t>
      </w:r>
    </w:p>
    <w:p w14:paraId="1995AEC3" w14:textId="77777777" w:rsidR="00D73761" w:rsidRDefault="00D73761" w:rsidP="00D73761">
      <w:pPr>
        <w:numPr>
          <w:ilvl w:val="0"/>
          <w:numId w:val="13"/>
        </w:numPr>
        <w:spacing w:line="312" w:lineRule="auto"/>
      </w:pPr>
      <w:r>
        <w:t>Wychowawca świetlicy ma obowiązek zapoznać uczniów i ich rodziców z niniejszym regulaminem.</w:t>
      </w:r>
    </w:p>
    <w:p w14:paraId="1E5E2697" w14:textId="77777777" w:rsidR="00D73761" w:rsidRDefault="00D73761" w:rsidP="00D73761">
      <w:pPr>
        <w:spacing w:line="312" w:lineRule="auto"/>
        <w:jc w:val="center"/>
        <w:rPr>
          <w:b/>
        </w:rPr>
      </w:pPr>
    </w:p>
    <w:p w14:paraId="1CFB27BA" w14:textId="77777777" w:rsidR="00D73761" w:rsidRDefault="00D73761" w:rsidP="00D73761">
      <w:pPr>
        <w:spacing w:line="312" w:lineRule="auto"/>
        <w:jc w:val="center"/>
        <w:rPr>
          <w:b/>
        </w:rPr>
      </w:pPr>
      <w:r>
        <w:rPr>
          <w:b/>
        </w:rPr>
        <w:t>§ 10</w:t>
      </w:r>
    </w:p>
    <w:p w14:paraId="6A2FDF3D" w14:textId="77777777" w:rsidR="00D73761" w:rsidRDefault="00D73761" w:rsidP="00D73761">
      <w:pPr>
        <w:spacing w:line="312" w:lineRule="auto"/>
        <w:jc w:val="center"/>
        <w:rPr>
          <w:b/>
          <w:color w:val="000000"/>
          <w:highlight w:val="white"/>
        </w:rPr>
      </w:pPr>
    </w:p>
    <w:p w14:paraId="49940ABD" w14:textId="77777777" w:rsidR="00D73761" w:rsidRDefault="00D73761" w:rsidP="00D73761">
      <w:pPr>
        <w:spacing w:line="312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Dokumenty świetlicy:</w:t>
      </w:r>
    </w:p>
    <w:p w14:paraId="4F6CDDDC" w14:textId="77777777" w:rsidR="00D73761" w:rsidRDefault="00D73761" w:rsidP="00D73761">
      <w:pPr>
        <w:spacing w:line="312" w:lineRule="auto"/>
        <w:rPr>
          <w:b/>
          <w:color w:val="000000"/>
          <w:highlight w:val="white"/>
        </w:rPr>
      </w:pPr>
    </w:p>
    <w:p w14:paraId="1E881BAA" w14:textId="77777777" w:rsidR="00D73761" w:rsidRDefault="00B9192E" w:rsidP="00B9192E">
      <w:pPr>
        <w:numPr>
          <w:ilvl w:val="0"/>
          <w:numId w:val="12"/>
        </w:numPr>
        <w:spacing w:line="312" w:lineRule="auto"/>
      </w:pPr>
      <w:r>
        <w:t>Karty</w:t>
      </w:r>
      <w:r w:rsidR="00D73761">
        <w:t xml:space="preserve"> zgłoszeń o przyjęciu dziecka do świetlicy z aktualnymi danymi </w:t>
      </w:r>
      <w:r w:rsidR="00D73761">
        <w:br/>
        <w:t>w celu komunikowania się w razie konieczności z rodziną dziecka.</w:t>
      </w:r>
    </w:p>
    <w:p w14:paraId="6699FAF5" w14:textId="77777777" w:rsidR="00D73761" w:rsidRDefault="00D73761" w:rsidP="00D73761">
      <w:pPr>
        <w:numPr>
          <w:ilvl w:val="0"/>
          <w:numId w:val="12"/>
        </w:numPr>
        <w:spacing w:line="312" w:lineRule="auto"/>
        <w:jc w:val="both"/>
      </w:pPr>
      <w:r>
        <w:t>Ramowy plan zajęć.</w:t>
      </w:r>
    </w:p>
    <w:p w14:paraId="3C3D7DAB" w14:textId="77777777" w:rsidR="00D73761" w:rsidRDefault="00D73761" w:rsidP="00D73761">
      <w:pPr>
        <w:numPr>
          <w:ilvl w:val="0"/>
          <w:numId w:val="12"/>
        </w:numPr>
        <w:spacing w:line="312" w:lineRule="auto"/>
        <w:jc w:val="both"/>
      </w:pPr>
      <w:r>
        <w:t>Regulamin świetlicy szkolnej.</w:t>
      </w:r>
    </w:p>
    <w:p w14:paraId="1E0ADBD8" w14:textId="77777777" w:rsidR="00D73761" w:rsidRDefault="00D73761" w:rsidP="00D73761">
      <w:pPr>
        <w:numPr>
          <w:ilvl w:val="0"/>
          <w:numId w:val="12"/>
        </w:numPr>
        <w:spacing w:line="312" w:lineRule="auto"/>
        <w:jc w:val="both"/>
      </w:pPr>
      <w:r>
        <w:t>Roczny plan pracy świetlicy szkolnej.</w:t>
      </w:r>
    </w:p>
    <w:p w14:paraId="21A0B554" w14:textId="77777777" w:rsidR="00D73761" w:rsidRDefault="00D73761" w:rsidP="00D73761">
      <w:pPr>
        <w:numPr>
          <w:ilvl w:val="0"/>
          <w:numId w:val="12"/>
        </w:numPr>
        <w:spacing w:line="312" w:lineRule="auto"/>
        <w:jc w:val="both"/>
      </w:pPr>
      <w:r>
        <w:t>Dziennik</w:t>
      </w:r>
      <w:r w:rsidR="008F7BA3">
        <w:t>i</w:t>
      </w:r>
      <w:r>
        <w:t xml:space="preserve"> zajęć.</w:t>
      </w:r>
    </w:p>
    <w:p w14:paraId="2D591269" w14:textId="77777777" w:rsidR="00D73761" w:rsidRDefault="00D73761" w:rsidP="00D73761">
      <w:pPr>
        <w:spacing w:line="312" w:lineRule="auto"/>
        <w:ind w:left="720"/>
        <w:jc w:val="both"/>
      </w:pPr>
    </w:p>
    <w:p w14:paraId="4D241724" w14:textId="77777777" w:rsidR="00D73761" w:rsidRDefault="00D73761" w:rsidP="00D73761">
      <w:pPr>
        <w:spacing w:line="312" w:lineRule="auto"/>
        <w:jc w:val="both"/>
      </w:pPr>
      <w:r>
        <w:t>Regulamin został przyjęty na posiedzeniu Ra</w:t>
      </w:r>
      <w:r w:rsidR="005C39F8">
        <w:t>dy Pedagogicznej dnia 30</w:t>
      </w:r>
      <w:r w:rsidR="00E560DC">
        <w:t>.08</w:t>
      </w:r>
      <w:r w:rsidR="00871648">
        <w:t>.2023</w:t>
      </w:r>
      <w:r>
        <w:t xml:space="preserve"> r. </w:t>
      </w:r>
    </w:p>
    <w:p w14:paraId="7C98A77A" w14:textId="77777777" w:rsidR="00D73761" w:rsidRDefault="00D73761" w:rsidP="00D73761">
      <w:pPr>
        <w:spacing w:line="312" w:lineRule="auto"/>
        <w:jc w:val="both"/>
      </w:pPr>
    </w:p>
    <w:p w14:paraId="075DE6A4" w14:textId="77777777" w:rsidR="00D73761" w:rsidRDefault="00D73761" w:rsidP="0087587F">
      <w:pPr>
        <w:spacing w:line="312" w:lineRule="auto"/>
        <w:jc w:val="center"/>
      </w:pPr>
    </w:p>
    <w:p w14:paraId="3865C3AC" w14:textId="77777777" w:rsidR="0087587F" w:rsidRDefault="0087587F" w:rsidP="0087587F">
      <w:pPr>
        <w:spacing w:line="312" w:lineRule="auto"/>
        <w:jc w:val="center"/>
      </w:pPr>
      <w:r>
        <w:t>Dyrekcja Szkoły</w:t>
      </w:r>
    </w:p>
    <w:p w14:paraId="331069C3" w14:textId="77777777" w:rsidR="00D73761" w:rsidRDefault="0087587F" w:rsidP="0087587F">
      <w:pPr>
        <w:spacing w:line="312" w:lineRule="auto"/>
        <w:jc w:val="center"/>
      </w:pPr>
      <w:r>
        <w:t>Zespół Nauczycieli Świetlicy</w:t>
      </w:r>
    </w:p>
    <w:p w14:paraId="17B6343C" w14:textId="77777777" w:rsidR="0087587F" w:rsidRDefault="0087587F" w:rsidP="0087587F">
      <w:pPr>
        <w:spacing w:line="312" w:lineRule="auto"/>
        <w:jc w:val="center"/>
      </w:pPr>
    </w:p>
    <w:p w14:paraId="43FEA5D5" w14:textId="77777777" w:rsidR="00D73761" w:rsidRDefault="00D73761" w:rsidP="00D73761">
      <w:pPr>
        <w:spacing w:line="312" w:lineRule="auto"/>
        <w:jc w:val="center"/>
      </w:pPr>
      <w:r>
        <w:t xml:space="preserve">                                                                                        </w:t>
      </w:r>
    </w:p>
    <w:p w14:paraId="1B2CB386" w14:textId="77777777" w:rsidR="00766FB5" w:rsidRDefault="00766FB5"/>
    <w:sectPr w:rsidR="0076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B58"/>
    <w:multiLevelType w:val="multilevel"/>
    <w:tmpl w:val="D02A6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50496E"/>
    <w:multiLevelType w:val="multilevel"/>
    <w:tmpl w:val="7A9C3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353AC8"/>
    <w:multiLevelType w:val="multilevel"/>
    <w:tmpl w:val="8F6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520EEC"/>
    <w:multiLevelType w:val="multilevel"/>
    <w:tmpl w:val="3A96E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DC3A71"/>
    <w:multiLevelType w:val="multilevel"/>
    <w:tmpl w:val="84B46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8F02D0"/>
    <w:multiLevelType w:val="multilevel"/>
    <w:tmpl w:val="3774E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BE1874"/>
    <w:multiLevelType w:val="multilevel"/>
    <w:tmpl w:val="7FCC4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B4548E"/>
    <w:multiLevelType w:val="multilevel"/>
    <w:tmpl w:val="46F8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70464A"/>
    <w:multiLevelType w:val="multilevel"/>
    <w:tmpl w:val="A946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B5D"/>
    <w:multiLevelType w:val="multilevel"/>
    <w:tmpl w:val="FFFA9F3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5C195F"/>
    <w:multiLevelType w:val="multilevel"/>
    <w:tmpl w:val="327C2F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CC456C"/>
    <w:multiLevelType w:val="multilevel"/>
    <w:tmpl w:val="22547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57656B"/>
    <w:multiLevelType w:val="multilevel"/>
    <w:tmpl w:val="0D54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6385475">
    <w:abstractNumId w:val="1"/>
  </w:num>
  <w:num w:numId="2" w16cid:durableId="2136243595">
    <w:abstractNumId w:val="6"/>
  </w:num>
  <w:num w:numId="3" w16cid:durableId="1068264908">
    <w:abstractNumId w:val="5"/>
  </w:num>
  <w:num w:numId="4" w16cid:durableId="1037002913">
    <w:abstractNumId w:val="9"/>
  </w:num>
  <w:num w:numId="5" w16cid:durableId="1122308312">
    <w:abstractNumId w:val="7"/>
  </w:num>
  <w:num w:numId="6" w16cid:durableId="1223758584">
    <w:abstractNumId w:val="11"/>
  </w:num>
  <w:num w:numId="7" w16cid:durableId="1876187558">
    <w:abstractNumId w:val="10"/>
  </w:num>
  <w:num w:numId="8" w16cid:durableId="466507675">
    <w:abstractNumId w:val="2"/>
  </w:num>
  <w:num w:numId="9" w16cid:durableId="1911428772">
    <w:abstractNumId w:val="12"/>
  </w:num>
  <w:num w:numId="10" w16cid:durableId="1381978405">
    <w:abstractNumId w:val="0"/>
  </w:num>
  <w:num w:numId="11" w16cid:durableId="1420910860">
    <w:abstractNumId w:val="3"/>
  </w:num>
  <w:num w:numId="12" w16cid:durableId="2137866792">
    <w:abstractNumId w:val="8"/>
  </w:num>
  <w:num w:numId="13" w16cid:durableId="1631131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1"/>
    <w:rsid w:val="002A0EA1"/>
    <w:rsid w:val="002A5B07"/>
    <w:rsid w:val="00372D93"/>
    <w:rsid w:val="005C39F8"/>
    <w:rsid w:val="0072174F"/>
    <w:rsid w:val="00766FB5"/>
    <w:rsid w:val="00864B44"/>
    <w:rsid w:val="00871648"/>
    <w:rsid w:val="0087587F"/>
    <w:rsid w:val="00882D56"/>
    <w:rsid w:val="008A00EC"/>
    <w:rsid w:val="008F7BA3"/>
    <w:rsid w:val="00A04CA8"/>
    <w:rsid w:val="00AC6B33"/>
    <w:rsid w:val="00B9192E"/>
    <w:rsid w:val="00BB61A3"/>
    <w:rsid w:val="00D71DD4"/>
    <w:rsid w:val="00D73761"/>
    <w:rsid w:val="00D9047E"/>
    <w:rsid w:val="00DB78D6"/>
    <w:rsid w:val="00E5029E"/>
    <w:rsid w:val="00E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5123"/>
  <w15:chartTrackingRefBased/>
  <w15:docId w15:val="{57B0B86F-787A-496B-B216-EE5E23A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3B1E-879B-472D-96B6-30A8127D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AC</cp:lastModifiedBy>
  <cp:revision>2</cp:revision>
  <dcterms:created xsi:type="dcterms:W3CDTF">2023-09-10T19:50:00Z</dcterms:created>
  <dcterms:modified xsi:type="dcterms:W3CDTF">2023-09-10T19:50:00Z</dcterms:modified>
</cp:coreProperties>
</file>